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A490"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4FE6206C"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</w:p>
    <w:p w14:paraId="4A76AF98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经济学院大学生职业规划大赛</w:t>
      </w:r>
    </w:p>
    <w:p w14:paraId="463B2453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65ED504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5C2DA29C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5F897896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 w:cs="仿宋_GB2312"/>
          <w:bCs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考察学生生涯发展理念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设定职业目标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lang w:val="en-US" w:eastAsia="zh-CN"/>
        </w:rPr>
        <w:t>的合理性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、围绕实现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</w:rPr>
        <w:t>目标持续行动并不断调整的成长过程，通过学习实践提升综合素质和专业能力，体现正确的择业就业观念。</w:t>
      </w:r>
    </w:p>
    <w:p w14:paraId="4A0B2C74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参赛对象</w:t>
      </w:r>
    </w:p>
    <w:p w14:paraId="29B5488A">
      <w:pPr>
        <w:adjustRightInd w:val="0"/>
        <w:snapToGrid w:val="0"/>
        <w:spacing w:line="560" w:lineRule="exact"/>
        <w:ind w:firstLine="632" w:firstLineChars="200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eastAsia="仿宋_GB2312" w:cs="仿宋_GB2312"/>
        </w:rPr>
        <w:t>参赛对象为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本院一、二、三年级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在校学生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lang w:eastAsia="zh-CN"/>
        </w:rPr>
        <w:t>。</w:t>
      </w:r>
      <w:bookmarkStart w:id="0" w:name="_GoBack"/>
      <w:bookmarkEnd w:id="0"/>
    </w:p>
    <w:p w14:paraId="2AACAD47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6F9F2D67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仿宋_GB2312" w:cs="仿宋_GB2312"/>
        </w:rPr>
        <w:t>选手在大赛平台（网址：</w:t>
      </w:r>
      <w:r>
        <w:rPr>
          <w:rFonts w:hint="eastAsia" w:ascii="Times New Roman" w:hAnsi="Times New Roman" w:eastAsia="黑体" w:cs="Times New Roman"/>
          <w:szCs w:val="32"/>
        </w:rPr>
        <w:t>zgs.chsi.com.cn</w:t>
      </w:r>
      <w:r>
        <w:rPr>
          <w:rFonts w:hint="eastAsia" w:ascii="Times New Roman" w:hAnsi="Times New Roman" w:eastAsia="仿宋_GB2312" w:cs="仿宋_GB2312"/>
        </w:rPr>
        <w:t>）提交以下参赛材料：</w:t>
      </w:r>
    </w:p>
    <w:p w14:paraId="263B8F2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（一）生涯发展报告：介绍设定职业目标的过程;实现职业目标的具体行动和成效;职业目标及行动的动态调整等(PDF格式，文字不超过</w:t>
      </w:r>
      <w:r>
        <w:rPr>
          <w:rFonts w:hint="eastAsia" w:ascii="Times New Roman" w:hAnsi="Times New Roman" w:eastAsia="黑体" w:cs="Times New Roman"/>
          <w:szCs w:val="32"/>
        </w:rPr>
        <w:t>2000</w:t>
      </w:r>
      <w:r>
        <w:rPr>
          <w:rFonts w:hint="eastAsia" w:ascii="Times New Roman" w:hAnsi="Times New Roman" w:eastAsia="仿宋_GB2312" w:cs="仿宋_GB2312"/>
        </w:rPr>
        <w:t>字，图表不超过</w:t>
      </w:r>
      <w:r>
        <w:rPr>
          <w:rFonts w:hint="eastAsia" w:ascii="Times New Roman" w:hAnsi="Times New Roman" w:eastAsia="黑体" w:cs="Times New Roman"/>
          <w:szCs w:val="32"/>
        </w:rPr>
        <w:t>5</w:t>
      </w:r>
      <w:r>
        <w:rPr>
          <w:rFonts w:hint="eastAsia" w:ascii="Times New Roman" w:hAnsi="Times New Roman" w:eastAsia="仿宋_GB2312" w:cs="仿宋_GB2312"/>
        </w:rPr>
        <w:t>张)。</w:t>
      </w:r>
    </w:p>
    <w:p w14:paraId="5E187C3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仿宋_GB2312" w:cs="仿宋_GB2312"/>
        </w:rPr>
        <w:t>（二）生涯发展展示(PPT格式，不超过50MB;可加入视频)。</w:t>
      </w:r>
    </w:p>
    <w:p w14:paraId="571EDEB3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1B2152BE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ascii="Times New Roman" w:hAnsi="Times New Roman" w:eastAsia="仿宋_GB2312" w:cs="仿宋_GB2312"/>
          <w:color w:val="000000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一）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初赛环节：以班级为单位评选推荐2份优秀作品进入复赛。</w:t>
      </w:r>
    </w:p>
    <w:p w14:paraId="565251E4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复赛环节：组织专家对选手提交的参赛作品进行评审，确定入围院复赛人选。</w:t>
      </w:r>
    </w:p>
    <w:p w14:paraId="2F1C8201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（三）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决赛环节：成长赛道设主题陈述、评委提问环节。各环节时长根据实际情况适当调整。</w:t>
      </w:r>
    </w:p>
    <w:p w14:paraId="73B42299">
      <w:pPr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1.主题陈述（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分钟）：选手结合生涯发展报告进行陈述和展示。</w:t>
      </w:r>
    </w:p>
    <w:p w14:paraId="7D765837">
      <w:pPr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2.评委提问（3分钟）：评委结合选手陈述和现场表现进行提问。</w:t>
      </w:r>
    </w:p>
    <w:p w14:paraId="494838C8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32" w:firstLineChars="200"/>
        <w:jc w:val="left"/>
        <w:rPr>
          <w:rFonts w:hint="default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3B64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5EB46B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14A277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65FBF7A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44B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1AD3EFA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7844552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792" w:type="dxa"/>
            <w:vAlign w:val="center"/>
          </w:tcPr>
          <w:p w14:paraId="1E4F27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7A82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686019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1B7F79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92" w:type="dxa"/>
            <w:vAlign w:val="center"/>
          </w:tcPr>
          <w:p w14:paraId="7C9A33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5804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77" w:type="dxa"/>
            <w:vMerge w:val="continue"/>
            <w:vAlign w:val="center"/>
          </w:tcPr>
          <w:p w14:paraId="35948D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DC207F5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能够将个人理想与国家需要、经济社会发展相结合，体现正确的择业就业观念 </w:t>
            </w:r>
          </w:p>
        </w:tc>
        <w:tc>
          <w:tcPr>
            <w:tcW w:w="792" w:type="dxa"/>
            <w:vAlign w:val="center"/>
          </w:tcPr>
          <w:p w14:paraId="1D320A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  <w:tr w14:paraId="64FF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0F5A0A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</w:t>
            </w:r>
          </w:p>
          <w:p w14:paraId="37E18D8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</w:t>
            </w:r>
          </w:p>
        </w:tc>
        <w:tc>
          <w:tcPr>
            <w:tcW w:w="6715" w:type="dxa"/>
            <w:vAlign w:val="center"/>
          </w:tcPr>
          <w:p w14:paraId="4B888DCA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792" w:type="dxa"/>
            <w:vAlign w:val="center"/>
          </w:tcPr>
          <w:p w14:paraId="17DF23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  <w:tr w14:paraId="3C07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68ADAA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A6C7F0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792" w:type="dxa"/>
            <w:vAlign w:val="center"/>
          </w:tcPr>
          <w:p w14:paraId="2D8D0C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758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1A7C77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动态调整</w:t>
            </w:r>
          </w:p>
        </w:tc>
        <w:tc>
          <w:tcPr>
            <w:tcW w:w="6715" w:type="dxa"/>
            <w:vAlign w:val="center"/>
          </w:tcPr>
          <w:p w14:paraId="2DF1A2A6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92" w:type="dxa"/>
            <w:vAlign w:val="center"/>
          </w:tcPr>
          <w:p w14:paraId="5E0C66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1AB9EDD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left"/>
        <w:rPr>
          <w:rFonts w:hint="default" w:ascii="Times New Roman" w:hAnsi="Times New Roman" w:eastAsia="黑体" w:cs="仿宋_GB2312"/>
          <w:bCs/>
          <w:color w:val="000000"/>
          <w:szCs w:val="32"/>
          <w:lang w:val="en-US" w:eastAsia="zh-CN"/>
        </w:rPr>
      </w:pPr>
    </w:p>
    <w:p w14:paraId="70A26D0A">
      <w:pPr>
        <w:widowControl/>
        <w:adjustRightInd w:val="0"/>
        <w:snapToGrid w:val="0"/>
        <w:spacing w:before="440" w:beforeLines="75" w:line="336" w:lineRule="auto"/>
        <w:ind w:firstLine="632" w:firstLineChars="200"/>
        <w:rPr>
          <w:rFonts w:ascii="Times New Roman" w:hAnsi="Times New Roman" w:eastAsia="仿宋_GB2312" w:cs="Times New Roman"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、大赛联系人及联系方式</w:t>
      </w:r>
    </w:p>
    <w:p w14:paraId="4D675313">
      <w:pPr>
        <w:spacing w:line="560" w:lineRule="exact"/>
        <w:ind w:firstLine="632" w:firstLineChars="200"/>
        <w:rPr>
          <w:rFonts w:hint="eastAsia" w:ascii="Times New Roman" w:hAnsi="Times New Roman" w:eastAsia="宋体" w:cs="Times New Roman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zCs w:val="32"/>
        </w:rPr>
        <w:t xml:space="preserve">老师  </w:t>
      </w:r>
      <w:r>
        <w:rPr>
          <w:rFonts w:hint="eastAsia" w:ascii="Times New Roman" w:hAnsi="Times New Roman" w:eastAsia="宋体" w:cs="Times New Roman"/>
          <w:szCs w:val="32"/>
        </w:rPr>
        <w:t>18560965320</w:t>
      </w:r>
      <w:r>
        <w:rPr>
          <w:rFonts w:hint="eastAsia" w:ascii="Times New Roman" w:hAnsi="Times New Roman" w:eastAsia="宋体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947216462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3A0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D2F95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D2F95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OGY2Y2FkM2M0ZTMxODUyNDcyYzM2NjliYzY2YTYifQ=="/>
  </w:docVars>
  <w:rsids>
    <w:rsidRoot w:val="00571D48"/>
    <w:rsid w:val="00025AA3"/>
    <w:rsid w:val="0003493C"/>
    <w:rsid w:val="00036EB9"/>
    <w:rsid w:val="00062189"/>
    <w:rsid w:val="000718D5"/>
    <w:rsid w:val="00084D46"/>
    <w:rsid w:val="00087C2C"/>
    <w:rsid w:val="00090F4F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423DE"/>
    <w:rsid w:val="002810A0"/>
    <w:rsid w:val="002902BA"/>
    <w:rsid w:val="0029794B"/>
    <w:rsid w:val="002B2442"/>
    <w:rsid w:val="002D5B97"/>
    <w:rsid w:val="00323E0A"/>
    <w:rsid w:val="003240A4"/>
    <w:rsid w:val="00332949"/>
    <w:rsid w:val="00351FE8"/>
    <w:rsid w:val="00365A30"/>
    <w:rsid w:val="00371B98"/>
    <w:rsid w:val="003B0F6F"/>
    <w:rsid w:val="003B4083"/>
    <w:rsid w:val="003F3DDA"/>
    <w:rsid w:val="003F5087"/>
    <w:rsid w:val="00416909"/>
    <w:rsid w:val="0044144A"/>
    <w:rsid w:val="00442E5C"/>
    <w:rsid w:val="00452B9D"/>
    <w:rsid w:val="00455B02"/>
    <w:rsid w:val="00493F4B"/>
    <w:rsid w:val="004A5A22"/>
    <w:rsid w:val="004D2325"/>
    <w:rsid w:val="004E0758"/>
    <w:rsid w:val="004E0D51"/>
    <w:rsid w:val="004E23D0"/>
    <w:rsid w:val="005012B0"/>
    <w:rsid w:val="00515E15"/>
    <w:rsid w:val="00543FC3"/>
    <w:rsid w:val="0056346F"/>
    <w:rsid w:val="00571D48"/>
    <w:rsid w:val="005804B3"/>
    <w:rsid w:val="00591861"/>
    <w:rsid w:val="005A1D96"/>
    <w:rsid w:val="005B5BF6"/>
    <w:rsid w:val="005C7E75"/>
    <w:rsid w:val="005D0F55"/>
    <w:rsid w:val="005D2BD9"/>
    <w:rsid w:val="005E3944"/>
    <w:rsid w:val="005E6EFE"/>
    <w:rsid w:val="0062734A"/>
    <w:rsid w:val="006652A7"/>
    <w:rsid w:val="0069746C"/>
    <w:rsid w:val="006B165E"/>
    <w:rsid w:val="00711462"/>
    <w:rsid w:val="00711C91"/>
    <w:rsid w:val="00724E7D"/>
    <w:rsid w:val="00760208"/>
    <w:rsid w:val="00764FFF"/>
    <w:rsid w:val="00767FDF"/>
    <w:rsid w:val="0078156E"/>
    <w:rsid w:val="00791A3D"/>
    <w:rsid w:val="007A5DEC"/>
    <w:rsid w:val="007C530A"/>
    <w:rsid w:val="007E2788"/>
    <w:rsid w:val="0082673B"/>
    <w:rsid w:val="00836330"/>
    <w:rsid w:val="00840B4E"/>
    <w:rsid w:val="00845C7A"/>
    <w:rsid w:val="00850A8E"/>
    <w:rsid w:val="00880A4B"/>
    <w:rsid w:val="008A79A2"/>
    <w:rsid w:val="008C45F4"/>
    <w:rsid w:val="00904C65"/>
    <w:rsid w:val="009158F4"/>
    <w:rsid w:val="00934CA2"/>
    <w:rsid w:val="00976B94"/>
    <w:rsid w:val="009952D7"/>
    <w:rsid w:val="009A0B2E"/>
    <w:rsid w:val="009A6E3D"/>
    <w:rsid w:val="00A3638F"/>
    <w:rsid w:val="00A76F1D"/>
    <w:rsid w:val="00A8658A"/>
    <w:rsid w:val="00AC41F4"/>
    <w:rsid w:val="00AD35B8"/>
    <w:rsid w:val="00AD6A1A"/>
    <w:rsid w:val="00B30184"/>
    <w:rsid w:val="00B335C5"/>
    <w:rsid w:val="00BA6B74"/>
    <w:rsid w:val="00BC6D80"/>
    <w:rsid w:val="00BC6E00"/>
    <w:rsid w:val="00BE0DE7"/>
    <w:rsid w:val="00BF1CB9"/>
    <w:rsid w:val="00BF6045"/>
    <w:rsid w:val="00BF6C99"/>
    <w:rsid w:val="00C44F74"/>
    <w:rsid w:val="00C537A9"/>
    <w:rsid w:val="00C562C2"/>
    <w:rsid w:val="00C61052"/>
    <w:rsid w:val="00C621DB"/>
    <w:rsid w:val="00C839A2"/>
    <w:rsid w:val="00CB3267"/>
    <w:rsid w:val="00CC1C3C"/>
    <w:rsid w:val="00D01A55"/>
    <w:rsid w:val="00D36238"/>
    <w:rsid w:val="00D44B6C"/>
    <w:rsid w:val="00D5628D"/>
    <w:rsid w:val="00D56B0D"/>
    <w:rsid w:val="00D705C5"/>
    <w:rsid w:val="00D8056F"/>
    <w:rsid w:val="00DA4716"/>
    <w:rsid w:val="00DB0283"/>
    <w:rsid w:val="00E05D45"/>
    <w:rsid w:val="00E33AB1"/>
    <w:rsid w:val="00E5681F"/>
    <w:rsid w:val="00ED2A07"/>
    <w:rsid w:val="00EE4384"/>
    <w:rsid w:val="00EE4BDC"/>
    <w:rsid w:val="00F12AEB"/>
    <w:rsid w:val="00F2466C"/>
    <w:rsid w:val="00F34708"/>
    <w:rsid w:val="00F6344A"/>
    <w:rsid w:val="00F830A1"/>
    <w:rsid w:val="00F955EF"/>
    <w:rsid w:val="00FA218F"/>
    <w:rsid w:val="041F3C5E"/>
    <w:rsid w:val="05521205"/>
    <w:rsid w:val="0F507BF8"/>
    <w:rsid w:val="1C23476A"/>
    <w:rsid w:val="1CC67EEC"/>
    <w:rsid w:val="1D875BE8"/>
    <w:rsid w:val="22EB2AB2"/>
    <w:rsid w:val="244C7B0E"/>
    <w:rsid w:val="29A207C0"/>
    <w:rsid w:val="2EE32969"/>
    <w:rsid w:val="306948A1"/>
    <w:rsid w:val="30A874C0"/>
    <w:rsid w:val="31583F6C"/>
    <w:rsid w:val="34F0546A"/>
    <w:rsid w:val="36E95DB3"/>
    <w:rsid w:val="39525E09"/>
    <w:rsid w:val="42376350"/>
    <w:rsid w:val="47A61735"/>
    <w:rsid w:val="47EB28FA"/>
    <w:rsid w:val="4C087DF1"/>
    <w:rsid w:val="4C0F6806"/>
    <w:rsid w:val="4E762F9B"/>
    <w:rsid w:val="4F345934"/>
    <w:rsid w:val="51394A56"/>
    <w:rsid w:val="52D57FD2"/>
    <w:rsid w:val="56A677F5"/>
    <w:rsid w:val="571C54C8"/>
    <w:rsid w:val="57646A29"/>
    <w:rsid w:val="599668F6"/>
    <w:rsid w:val="59AB1887"/>
    <w:rsid w:val="5F7E69B9"/>
    <w:rsid w:val="621D2AC4"/>
    <w:rsid w:val="63635278"/>
    <w:rsid w:val="636C738A"/>
    <w:rsid w:val="67265551"/>
    <w:rsid w:val="67DD1302"/>
    <w:rsid w:val="6D127E09"/>
    <w:rsid w:val="6DFDDACD"/>
    <w:rsid w:val="734C59DD"/>
    <w:rsid w:val="780B20DD"/>
    <w:rsid w:val="783D7431"/>
    <w:rsid w:val="7C64147B"/>
    <w:rsid w:val="7CC115D1"/>
    <w:rsid w:val="7CFC7D9A"/>
    <w:rsid w:val="7F1FF8E3"/>
    <w:rsid w:val="7F7BB036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批注文字 Char"/>
    <w:basedOn w:val="9"/>
    <w:semiHidden/>
    <w:qFormat/>
    <w:uiPriority w:val="99"/>
  </w:style>
  <w:style w:type="character" w:customStyle="1" w:styleId="15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716</Words>
  <Characters>756</Characters>
  <Lines>5</Lines>
  <Paragraphs>1</Paragraphs>
  <TotalTime>0</TotalTime>
  <ScaleCrop>false</ScaleCrop>
  <LinksUpToDate>false</LinksUpToDate>
  <CharactersWithSpaces>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2023-10-17T09:57:00Z</dcterms:created>
  <dc:creator>快雪时晴</dc:creator>
  <cp:lastModifiedBy>WPS_1719475206</cp:lastModifiedBy>
  <cp:lastPrinted>2023-10-18T07:12:00Z</cp:lastPrinted>
  <dcterms:modified xsi:type="dcterms:W3CDTF">2024-11-28T04:03:54Z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8AD73729BCE24B05ACE5E8F74214F142_13</vt:lpwstr>
  </property>
</Properties>
</file>