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1"/>
        </w:rPr>
      </w:pPr>
      <w:r>
        <w:rPr>
          <w:rFonts w:hint="eastAsia"/>
          <w:b/>
          <w:sz w:val="31"/>
        </w:rPr>
        <w:t>201</w:t>
      </w:r>
      <w:r>
        <w:rPr>
          <w:rFonts w:hint="eastAsia"/>
          <w:b/>
          <w:sz w:val="31"/>
          <w:lang w:val="en-US" w:eastAsia="zh-CN"/>
        </w:rPr>
        <w:t>8</w:t>
      </w:r>
      <w:r>
        <w:rPr>
          <w:rFonts w:hint="eastAsia"/>
          <w:b/>
          <w:sz w:val="31"/>
        </w:rPr>
        <w:t>年度《山东省事业单位工作人员年度考核表》填写说明</w:t>
      </w:r>
    </w:p>
    <w:p>
      <w:pPr>
        <w:rPr>
          <w:rFonts w:hint="eastAsia"/>
          <w:sz w:val="30"/>
          <w:szCs w:val="30"/>
        </w:rPr>
      </w:pPr>
    </w:p>
    <w:p>
      <w:pPr>
        <w:ind w:right="254" w:rightChars="12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1.《考核表》封面页：“单位”填写“山东理工大学”，主管部门为空，填表时间请据实填写。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聘用岗位名称及等级：专业技术岗位填写“教授三级”、“讲师八级”、“高级会计师六级”等；管理岗位填写“五级职员”、“六级职员”等；工勤技能岗位填写“工勤技能三级岗位”、“工勤技能四级岗位”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3.现岗位聘用时间：指现岗位等级的首聘时间。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4.领导评语及考核档次意见：请在上面的“考核等次”框内划“√”；下面的意见栏由被考核人所在党委（总支）对被考核人的工作、思想情况做出评价后，确认其考核等次，填写采用“综合描述+确认考核等次” 的方式进行；“签名”为所在党委（党总支）书记，加盖党委（总支）章。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5.考核组织审核意见及单位负责人意见由学校填写。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6.请使用A4纸张正反面打印。</w:t>
      </w:r>
    </w:p>
    <w:p>
      <w:pPr>
        <w:ind w:firstLine="7000" w:firstLineChars="250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1675F2"/>
    <w:rsid w:val="00174BCC"/>
    <w:rsid w:val="00394514"/>
    <w:rsid w:val="003B0329"/>
    <w:rsid w:val="00697EDB"/>
    <w:rsid w:val="00763CA7"/>
    <w:rsid w:val="008142ED"/>
    <w:rsid w:val="00A77323"/>
    <w:rsid w:val="00A905D4"/>
    <w:rsid w:val="00B54F09"/>
    <w:rsid w:val="00CD7604"/>
    <w:rsid w:val="00EF3AA7"/>
    <w:rsid w:val="2F2C1413"/>
    <w:rsid w:val="41B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25</TotalTime>
  <ScaleCrop>false</ScaleCrop>
  <LinksUpToDate>false</LinksUpToDate>
  <CharactersWithSpaces>383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2018-01-08T02:24:00Z</dcterms:created>
  <dc:creator>Windows</dc:creator>
  <cp:lastModifiedBy>WorkRoom</cp:lastModifiedBy>
  <cp:lastPrinted>2018-01-08T02:40:00Z</cp:lastPrinted>
  <dcterms:modified xsi:type="dcterms:W3CDTF">2019-01-03T13:51:21Z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