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5"/>
        </w:rPr>
        <w:t>经济学院</w:t>
      </w:r>
      <w:r>
        <w:rPr>
          <w:rFonts w:hint="eastAsia" w:ascii="黑体" w:eastAsia="黑体"/>
          <w:sz w:val="35"/>
          <w:lang w:val="en-US" w:eastAsia="zh-CN"/>
        </w:rPr>
        <w:t>社团联合会</w:t>
      </w:r>
      <w:r>
        <w:rPr>
          <w:rFonts w:hint="eastAsia" w:ascii="黑体" w:eastAsia="黑体"/>
          <w:sz w:val="35"/>
        </w:rPr>
        <w:t>干事竞选报名表</w:t>
      </w:r>
    </w:p>
    <w:tbl>
      <w:tblPr>
        <w:tblStyle w:val="5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1"/>
        <w:gridCol w:w="1858"/>
        <w:gridCol w:w="1701"/>
        <w:gridCol w:w="226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籍 贯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特 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是 否</w:t>
            </w:r>
          </w:p>
          <w:p>
            <w:pPr>
              <w:jc w:val="both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服从调剂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竞选部门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竞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势</w:t>
            </w:r>
          </w:p>
        </w:tc>
        <w:tc>
          <w:tcPr>
            <w:tcW w:w="8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jc w:val="center"/>
        <w:rPr>
          <w:rFonts w:ascii="黑体" w:eastAsia="黑体"/>
          <w:sz w:val="2"/>
        </w:rPr>
      </w:pPr>
      <w:bookmarkStart w:id="0" w:name="_GoBack"/>
    </w:p>
    <w:bookmarkEnd w:id="0"/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注：此表应认真填写，统一使用黑色签字笔。填写工作总结可另附单页，可打印。填写不合格者不予受理。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B"/>
    <w:rsid w:val="000233AB"/>
    <w:rsid w:val="000304A4"/>
    <w:rsid w:val="000A415B"/>
    <w:rsid w:val="001A4249"/>
    <w:rsid w:val="001C66FB"/>
    <w:rsid w:val="002263DB"/>
    <w:rsid w:val="00280D2A"/>
    <w:rsid w:val="00376070"/>
    <w:rsid w:val="003E6FAD"/>
    <w:rsid w:val="00413AAD"/>
    <w:rsid w:val="004C395D"/>
    <w:rsid w:val="004F0046"/>
    <w:rsid w:val="004F767B"/>
    <w:rsid w:val="0055049E"/>
    <w:rsid w:val="00567DAA"/>
    <w:rsid w:val="00677E8E"/>
    <w:rsid w:val="00797468"/>
    <w:rsid w:val="008B34D1"/>
    <w:rsid w:val="009A615D"/>
    <w:rsid w:val="00A40553"/>
    <w:rsid w:val="00C073F7"/>
    <w:rsid w:val="00C42077"/>
    <w:rsid w:val="00E842B6"/>
    <w:rsid w:val="00EC54FB"/>
    <w:rsid w:val="00F31984"/>
    <w:rsid w:val="0DE77D7C"/>
    <w:rsid w:val="170F3798"/>
    <w:rsid w:val="506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eastAsia="微软雅黑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1</Lines>
  <Paragraphs>1</Paragraphs>
  <TotalTime>2</TotalTime>
  <ScaleCrop>false</ScaleCrop>
  <LinksUpToDate>false</LinksUpToDate>
  <CharactersWithSpaces>446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2017-10-21T07:57:00Z</dcterms:created>
  <dc:creator>ACER</dc:creator>
  <cp:lastModifiedBy>梦一场她城下作画</cp:lastModifiedBy>
  <dcterms:modified xsi:type="dcterms:W3CDTF">2020-10-10T10:57:01Z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